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7D4F2" w14:textId="06D836E0" w:rsidR="0042501C" w:rsidRDefault="00960A14" w:rsidP="000E3902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  <w:bookmarkStart w:id="0" w:name="_GoBack"/>
      <w:bookmarkEnd w:id="0"/>
      <w:r w:rsidRPr="00AC4D8B">
        <w:rPr>
          <w:b/>
          <w:sz w:val="22"/>
          <w:szCs w:val="22"/>
          <w:lang w:val="sr-Cyrl-RS"/>
        </w:rPr>
        <w:t>ПОЈЕДНОСТАВЉЕЊЕ ПОСТУПКА ИЗДАВАЊА ОВЛАШЋЕЊА ЛАБОРАТОРИЈИ ЗА ИСПИТИВАЊЕ ГМО И ПРОИЗВОДА ОД ГМО У ЦИЉУ ИДЕНТИФИКАЦИЈЕ И КВАНТИФИКАЦИЈЕ ГЕНЕТИЧКЕ МОДИФИКАЦИЈЕ</w:t>
      </w:r>
    </w:p>
    <w:p w14:paraId="26F4D261" w14:textId="77777777" w:rsidR="00960A14" w:rsidRPr="00811BAB" w:rsidRDefault="00960A14" w:rsidP="000E3902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062005" w14:paraId="1976FB87" w14:textId="77777777" w:rsidTr="5F5FA404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062005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620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C018340" w:rsidR="000E2036" w:rsidRPr="00062005" w:rsidRDefault="5F5FA404" w:rsidP="5F5FA404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5F5FA404">
              <w:rPr>
                <w:sz w:val="22"/>
                <w:szCs w:val="22"/>
                <w:lang w:val="sr-Cyrl-RS"/>
              </w:rPr>
              <w:t>Овлашћење лабораторије за испитивање ГМО и производа од ГМО у циљу идентификације и квантификације генетичке модификације</w:t>
            </w:r>
          </w:p>
        </w:tc>
      </w:tr>
      <w:tr w:rsidR="00DC6965" w:rsidRPr="00062005" w14:paraId="7A6AA442" w14:textId="77777777" w:rsidTr="5F5FA404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DC6965" w:rsidRPr="00062005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889AD1B" w:rsidR="00DC6965" w:rsidRPr="00062005" w:rsidRDefault="00DC6965" w:rsidP="00DC696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color w:val="000000" w:themeColor="text1"/>
                <w:sz w:val="22"/>
                <w:szCs w:val="22"/>
                <w:lang w:val="sr-Cyrl-RS"/>
              </w:rPr>
              <w:t>16.02.003</w:t>
            </w:r>
            <w:r w:rsidR="00715CDA" w:rsidRPr="00062005">
              <w:rPr>
                <w:color w:val="000000" w:themeColor="text1"/>
                <w:sz w:val="22"/>
                <w:szCs w:val="22"/>
                <w:lang w:val="sr-Cyrl-RS"/>
              </w:rPr>
              <w:t>6</w:t>
            </w:r>
          </w:p>
        </w:tc>
      </w:tr>
      <w:tr w:rsidR="00DC6965" w:rsidRPr="00062005" w14:paraId="2CEE52A6" w14:textId="77777777" w:rsidTr="5F5FA404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DC6965" w:rsidRPr="00062005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DC6965" w:rsidRPr="00062005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1F931B8" w:rsidR="00DC6965" w:rsidRPr="00062005" w:rsidRDefault="009D0B3F" w:rsidP="00DC696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62005">
              <w:rPr>
                <w:sz w:val="22"/>
                <w:szCs w:val="22"/>
                <w:lang w:val="sr-Cyrl-RS"/>
              </w:rPr>
              <w:t>Управа за заштиту биља</w:t>
            </w:r>
          </w:p>
        </w:tc>
      </w:tr>
      <w:tr w:rsidR="00DC6965" w:rsidRPr="00062005" w14:paraId="10DA1CD3" w14:textId="77777777" w:rsidTr="5F5FA404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DC6965" w:rsidRPr="00062005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11644C6" w14:textId="77777777" w:rsidR="00062005" w:rsidRPr="00C37001" w:rsidRDefault="00062005" w:rsidP="00C37001">
            <w:pPr>
              <w:pStyle w:val="ListParagraph"/>
              <w:numPr>
                <w:ilvl w:val="0"/>
                <w:numId w:val="30"/>
              </w:numPr>
              <w:spacing w:before="120" w:after="120"/>
              <w:ind w:left="350"/>
              <w:jc w:val="left"/>
              <w:rPr>
                <w:rFonts w:ascii="Times New Roman" w:hAnsi="Times New Roman"/>
                <w:sz w:val="22"/>
                <w:lang w:val="sr-Cyrl-RS"/>
              </w:rPr>
            </w:pPr>
            <w:r w:rsidRPr="00C37001">
              <w:rPr>
                <w:rFonts w:ascii="Times New Roman" w:hAnsi="Times New Roman"/>
                <w:sz w:val="22"/>
                <w:lang w:val="sr-Cyrl-RS"/>
              </w:rPr>
              <w:t>Закон о генетички модификованим организмима ("Сл. гласник РС", бр. 41/09)</w:t>
            </w:r>
          </w:p>
          <w:p w14:paraId="2CCB5DCC" w14:textId="3E592CF5" w:rsidR="00715CDA" w:rsidRPr="00C37001" w:rsidRDefault="00062005" w:rsidP="00C37001">
            <w:pPr>
              <w:pStyle w:val="ListParagraph"/>
              <w:numPr>
                <w:ilvl w:val="0"/>
                <w:numId w:val="30"/>
              </w:numPr>
              <w:spacing w:before="120" w:after="120"/>
              <w:ind w:left="350"/>
              <w:jc w:val="left"/>
              <w:rPr>
                <w:rFonts w:ascii="Times New Roman" w:hAnsi="Times New Roman"/>
                <w:sz w:val="22"/>
                <w:lang w:val="sr-Cyrl-RS"/>
              </w:rPr>
            </w:pPr>
            <w:r w:rsidRPr="00C37001">
              <w:rPr>
                <w:rFonts w:ascii="Times New Roman" w:hAnsi="Times New Roman"/>
                <w:sz w:val="22"/>
                <w:lang w:val="sr-Cyrl-RS"/>
              </w:rPr>
              <w:t>Правилник о садржини и обрасцу пријаве за употребу у затвореним системима генетички модификованих организама, начину заштите поверљивих података из пријаве, као и о садржини пријаве за обнављање одобрења за употребу у затвореним системима ("Сл. гласник РС", бр. 69/12 и 44/18 (др. закон))</w:t>
            </w:r>
          </w:p>
        </w:tc>
      </w:tr>
      <w:tr w:rsidR="00DC6965" w:rsidRPr="00062005" w14:paraId="724CF23D" w14:textId="77777777" w:rsidTr="5F5FA404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C6965" w:rsidRPr="00062005" w:rsidRDefault="00DC6965" w:rsidP="00DC696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620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1C4806D4" w14:textId="2D02E207" w:rsidR="007B373E" w:rsidRPr="00062005" w:rsidRDefault="00062005" w:rsidP="00785854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1. </w:t>
            </w:r>
            <w:r w:rsidR="00EC2DC9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Закон о генетички модификованим организмима ("Службени гласник РС", бр</w:t>
            </w:r>
            <w:r w:rsidR="00AB73C2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="00EC2DC9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41/2009)</w:t>
            </w:r>
          </w:p>
          <w:p w14:paraId="55CB4618" w14:textId="7AEC2532" w:rsidR="002C4CE7" w:rsidRPr="00062005" w:rsidRDefault="00062005" w:rsidP="007C707B">
            <w:pPr>
              <w:spacing w:before="120" w:after="120"/>
              <w:ind w:left="-2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2. </w:t>
            </w:r>
            <w:r w:rsidR="002C4CE7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Нови подзаконски акт (правилник) </w:t>
            </w:r>
            <w:r w:rsidR="007C707B" w:rsidRPr="007C707B">
              <w:rPr>
                <w:rFonts w:ascii="Times New Roman" w:hAnsi="Times New Roman"/>
                <w:sz w:val="22"/>
                <w:szCs w:val="22"/>
                <w:lang w:val="sr-Cyrl-RS"/>
              </w:rPr>
              <w:t>којим се прописују услови које мора да испуњава овлашћена лабораторија у погледу објекта, техничке опремљености и кадровске оспособљености.</w:t>
            </w:r>
          </w:p>
        </w:tc>
      </w:tr>
      <w:tr w:rsidR="00DC6965" w:rsidRPr="00062005" w14:paraId="58812BCA" w14:textId="77777777" w:rsidTr="5F5FA404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DC6965" w:rsidRPr="00062005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552E41C" w:rsidR="00DC6965" w:rsidRPr="00062005" w:rsidRDefault="00C24969" w:rsidP="006627F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</w:t>
            </w:r>
            <w:r w:rsidR="001441DA" w:rsidRPr="00062005">
              <w:rPr>
                <w:sz w:val="22"/>
                <w:szCs w:val="22"/>
                <w:lang w:val="sr-Cyrl-RS"/>
              </w:rPr>
              <w:t xml:space="preserve"> квартал </w:t>
            </w:r>
            <w:r w:rsidR="006627FA" w:rsidRPr="00062005">
              <w:rPr>
                <w:sz w:val="22"/>
                <w:szCs w:val="22"/>
                <w:lang w:val="sr-Cyrl-RS"/>
              </w:rPr>
              <w:t>20</w:t>
            </w:r>
            <w:r w:rsidR="006627FA">
              <w:rPr>
                <w:sz w:val="22"/>
                <w:szCs w:val="22"/>
                <w:lang w:val="sr-Cyrl-RS"/>
              </w:rPr>
              <w:t>20</w:t>
            </w:r>
            <w:r w:rsidR="001441DA" w:rsidRPr="00062005">
              <w:rPr>
                <w:sz w:val="22"/>
                <w:szCs w:val="22"/>
                <w:lang w:val="sr-Cyrl-RS"/>
              </w:rPr>
              <w:t>. године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DC6965" w:rsidRPr="00062005" w14:paraId="539113B1" w14:textId="77777777" w:rsidTr="5F5FA404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DC6965" w:rsidRPr="00062005" w:rsidRDefault="00DC6965" w:rsidP="00DC6965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DC6965" w:rsidRPr="00062005" w14:paraId="4635A4BE" w14:textId="77777777" w:rsidTr="5F5FA404">
        <w:tc>
          <w:tcPr>
            <w:tcW w:w="9060" w:type="dxa"/>
            <w:gridSpan w:val="2"/>
          </w:tcPr>
          <w:p w14:paraId="7EBC97CC" w14:textId="723FD8D9" w:rsidR="00582524" w:rsidRPr="0042501C" w:rsidRDefault="00582524" w:rsidP="0042501C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2501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Законом је утврђено да Министар прописује услове које мора да испуњава овлашћена лабораторија у погледу објекта, техничке опремљености и кадровске оспособљености, али ти услови нису утврђени.</w:t>
            </w:r>
          </w:p>
          <w:p w14:paraId="166EEB5B" w14:textId="268358BB" w:rsidR="002018FF" w:rsidRPr="0042501C" w:rsidRDefault="002018FF" w:rsidP="0042501C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2501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Прописима нису утврђени докази који се подносе уз захтев за издавање овог овлашћења.</w:t>
            </w:r>
          </w:p>
          <w:p w14:paraId="13ED1E03" w14:textId="40C4C712" w:rsidR="00582524" w:rsidRPr="0042501C" w:rsidRDefault="00582524" w:rsidP="0042501C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2501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У опису поступка је наведено да се прибавља Доказ о акредитацији за ISO/IEC 17025 који издаје Акредитационо тело Србије. </w:t>
            </w:r>
          </w:p>
          <w:p w14:paraId="4EE3257C" w14:textId="702AE8A4" w:rsidR="00ED3A5F" w:rsidRPr="0042501C" w:rsidRDefault="00ED3A5F" w:rsidP="0042501C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2501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Прописима није утврђен рок Министарству да донесе решење о </w:t>
            </w:r>
            <w:r w:rsidR="00582524" w:rsidRPr="0042501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овлашћивању лабораторије за испитивање ГМО и производа од ГМО у циљу идентификације и квантификације генетичке модификације</w:t>
            </w:r>
            <w:r w:rsidRPr="0042501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 Ово је елемент неизвесности на страни подносиоца захтева у вези са могућим трајањем овог поступка.</w:t>
            </w:r>
          </w:p>
          <w:p w14:paraId="3F5B77FB" w14:textId="1F55E89F" w:rsidR="0042501C" w:rsidRPr="00F5458E" w:rsidRDefault="00606302" w:rsidP="0042501C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2501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Не постоји о</w:t>
            </w:r>
            <w:r w:rsidR="00C052F0" w:rsidRPr="0042501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бразац захтева.</w:t>
            </w:r>
            <w:r w:rsidR="00F76C5D" w:rsidRPr="0042501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Овим се привредним субјектима отежава подношење захтева, односно повећава се вероватноћа подношења неуредних захтева који не садрже све потребне податке. </w:t>
            </w:r>
          </w:p>
          <w:p w14:paraId="5E8674CF" w14:textId="78E46314" w:rsidR="0042501C" w:rsidRPr="00661421" w:rsidRDefault="0042501C" w:rsidP="0042501C">
            <w:pPr>
              <w:contextualSpacing/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</w:rPr>
            </w:pPr>
            <w:r w:rsidRPr="00A21A4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673C13F8" w14:textId="77777777" w:rsidR="0042501C" w:rsidRPr="00A21A45" w:rsidRDefault="0042501C" w:rsidP="0042501C">
            <w:pPr>
              <w:contextualSpacing/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</w:rPr>
            </w:pPr>
            <w:r w:rsidRPr="00A21A45"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</w:rPr>
              <w:t>Поступак подразумева подношење захтева лично</w:t>
            </w:r>
            <w:r w:rsidRPr="00661421"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</w:rPr>
              <w:t xml:space="preserve"> на писарници или поштом</w:t>
            </w:r>
            <w:r w:rsidRPr="00A21A45"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</w:rPr>
              <w:t>. Још увек није успостављена пуна електронска управа, нити поједини сегменти електронске комуникације.</w:t>
            </w:r>
          </w:p>
          <w:p w14:paraId="2BF3F6C4" w14:textId="77777777" w:rsidR="0042501C" w:rsidRPr="0042501C" w:rsidRDefault="0042501C" w:rsidP="0042501C">
            <w:pPr>
              <w:spacing w:before="120" w:after="120"/>
              <w:ind w:left="360"/>
              <w:rPr>
                <w:rFonts w:ascii="Times New Roman" w:hAnsi="Times New Roman"/>
                <w:sz w:val="22"/>
                <w:lang w:val="sr-Cyrl-RS"/>
              </w:rPr>
            </w:pPr>
          </w:p>
          <w:p w14:paraId="6933A3A0" w14:textId="77777777" w:rsidR="00A331AF" w:rsidRDefault="00A331AF" w:rsidP="00C052F0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D191C0B" w14:textId="77777777" w:rsidR="00C24969" w:rsidRDefault="00C24969" w:rsidP="00C052F0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BCB02C2" w14:textId="0F6030BC" w:rsidR="00C24969" w:rsidRPr="00062005" w:rsidRDefault="00C24969" w:rsidP="00C052F0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DC6965" w:rsidRPr="00062005" w14:paraId="31663FC5" w14:textId="77777777" w:rsidTr="5F5FA404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DC6965" w:rsidRPr="00062005" w:rsidRDefault="00DC6965" w:rsidP="009A38F9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DC6965" w:rsidRPr="00062005" w14:paraId="66715B57" w14:textId="77777777" w:rsidTr="5F5FA404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DC6965" w:rsidRPr="00062005" w:rsidRDefault="00DC6965" w:rsidP="00DC696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DC6965" w:rsidRPr="00062005" w14:paraId="3010E605" w14:textId="77777777" w:rsidTr="5F5FA404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02"/>
              <w:gridCol w:w="1948"/>
              <w:gridCol w:w="1952"/>
              <w:gridCol w:w="1625"/>
              <w:gridCol w:w="7"/>
            </w:tblGrid>
            <w:tr w:rsidR="00DC6965" w:rsidRPr="00062005" w14:paraId="30C2F8E8" w14:textId="77777777" w:rsidTr="0081151C">
              <w:trPr>
                <w:trHeight w:val="749"/>
              </w:trPr>
              <w:tc>
                <w:tcPr>
                  <w:tcW w:w="330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DC6965" w:rsidRPr="00062005" w:rsidRDefault="00DC6965" w:rsidP="00DC696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620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DC6965" w:rsidRPr="00062005" w:rsidRDefault="00DC6965" w:rsidP="00DC696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620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2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DC6965" w:rsidRPr="00062005" w:rsidRDefault="00DC6965" w:rsidP="00DC696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620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DC6965" w:rsidRPr="00062005" w14:paraId="2B15C487" w14:textId="77777777" w:rsidTr="0081151C">
              <w:trPr>
                <w:trHeight w:val="260"/>
              </w:trPr>
              <w:tc>
                <w:tcPr>
                  <w:tcW w:w="3302" w:type="dxa"/>
                  <w:vMerge/>
                </w:tcPr>
                <w:p w14:paraId="42D3BC1D" w14:textId="77777777" w:rsidR="00DC6965" w:rsidRPr="00062005" w:rsidRDefault="00DC6965" w:rsidP="00DC696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DC6965" w:rsidRPr="00062005" w:rsidRDefault="00DC6965" w:rsidP="00DC696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620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DC6965" w:rsidRPr="00062005" w:rsidRDefault="00DC6965" w:rsidP="00DC696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620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32" w:type="dxa"/>
                  <w:gridSpan w:val="2"/>
                  <w:vMerge/>
                </w:tcPr>
                <w:p w14:paraId="21FE126E" w14:textId="77777777" w:rsidR="00DC6965" w:rsidRPr="00062005" w:rsidRDefault="00DC6965" w:rsidP="00DC696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323CA" w:rsidRPr="00062005" w14:paraId="167ED5BE" w14:textId="77777777" w:rsidTr="0081151C">
              <w:trPr>
                <w:trHeight w:val="489"/>
              </w:trPr>
              <w:tc>
                <w:tcPr>
                  <w:tcW w:w="3302" w:type="dxa"/>
                  <w:vAlign w:val="center"/>
                </w:tcPr>
                <w:p w14:paraId="01C0DF7F" w14:textId="0958DF69" w:rsidR="00D323CA" w:rsidRPr="0042501C" w:rsidRDefault="00D323CA" w:rsidP="00D323C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501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Утврђивање правног  основа и потребне документације  </w:t>
                  </w:r>
                </w:p>
              </w:tc>
              <w:tc>
                <w:tcPr>
                  <w:tcW w:w="1948" w:type="dxa"/>
                  <w:vAlign w:val="center"/>
                </w:tcPr>
                <w:p w14:paraId="5F4AB312" w14:textId="1F2DC492" w:rsidR="00D323CA" w:rsidRPr="0042501C" w:rsidRDefault="00D323CA" w:rsidP="00D323C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501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</w:tcPr>
                <w:p w14:paraId="4FC4B2A0" w14:textId="77777777" w:rsidR="00D323CA" w:rsidRPr="0042501C" w:rsidRDefault="00D323CA" w:rsidP="00D323C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2" w:type="dxa"/>
                  <w:gridSpan w:val="2"/>
                  <w:vAlign w:val="center"/>
                </w:tcPr>
                <w:p w14:paraId="480582FC" w14:textId="70D62420" w:rsidR="00D323CA" w:rsidRPr="0042501C" w:rsidRDefault="00062005" w:rsidP="00062005">
                  <w:pPr>
                    <w:jc w:val="center"/>
                    <w:rPr>
                      <w:rFonts w:ascii="Times New Roman" w:eastAsia="Times New Roman" w:hAnsi="Times New Roman"/>
                      <w:lang w:val="sr-Cyrl-RS"/>
                    </w:rPr>
                  </w:pPr>
                  <w:r w:rsidRPr="0042501C">
                    <w:rPr>
                      <w:rFonts w:ascii="Times New Roman" w:eastAsia="Times New Roman" w:hAnsi="Times New Roman"/>
                      <w:lang w:val="sr-Cyrl-RS"/>
                    </w:rPr>
                    <w:t>2</w:t>
                  </w:r>
                </w:p>
              </w:tc>
            </w:tr>
            <w:tr w:rsidR="0081151C" w:rsidRPr="00062005" w14:paraId="59EA94B6" w14:textId="77777777" w:rsidTr="0081151C">
              <w:trPr>
                <w:trHeight w:val="489"/>
              </w:trPr>
              <w:tc>
                <w:tcPr>
                  <w:tcW w:w="3302" w:type="dxa"/>
                  <w:vAlign w:val="center"/>
                </w:tcPr>
                <w:p w14:paraId="43B1C933" w14:textId="2EF3D5F4" w:rsidR="0081151C" w:rsidRPr="0042501C" w:rsidRDefault="0081151C" w:rsidP="00D323C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501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Рокови</w:t>
                  </w:r>
                </w:p>
              </w:tc>
              <w:tc>
                <w:tcPr>
                  <w:tcW w:w="5532" w:type="dxa"/>
                  <w:gridSpan w:val="4"/>
                  <w:vAlign w:val="center"/>
                </w:tcPr>
                <w:p w14:paraId="54ABB278" w14:textId="77777777" w:rsidR="0081151C" w:rsidRPr="0042501C" w:rsidRDefault="0081151C" w:rsidP="00062005">
                  <w:pPr>
                    <w:jc w:val="center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  <w:tr w:rsidR="00D323CA" w:rsidRPr="00062005" w14:paraId="390F9A32" w14:textId="77777777" w:rsidTr="0081151C">
              <w:trPr>
                <w:trHeight w:val="489"/>
              </w:trPr>
              <w:tc>
                <w:tcPr>
                  <w:tcW w:w="3302" w:type="dxa"/>
                  <w:vAlign w:val="center"/>
                </w:tcPr>
                <w:p w14:paraId="3B8DB5A2" w14:textId="77777777" w:rsidR="00D323CA" w:rsidRPr="00C24969" w:rsidRDefault="00D323CA" w:rsidP="00D323C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2496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Прописивање рокова посебним законом</w:t>
                  </w:r>
                </w:p>
              </w:tc>
              <w:tc>
                <w:tcPr>
                  <w:tcW w:w="1948" w:type="dxa"/>
                  <w:vAlign w:val="center"/>
                </w:tcPr>
                <w:p w14:paraId="467DD52D" w14:textId="4D789634" w:rsidR="00D323CA" w:rsidRPr="0042501C" w:rsidRDefault="00D323CA" w:rsidP="00D323C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501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</w:tcPr>
                <w:p w14:paraId="64680A91" w14:textId="77777777" w:rsidR="00D323CA" w:rsidRPr="0042501C" w:rsidRDefault="00D323CA" w:rsidP="00D323C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2" w:type="dxa"/>
                  <w:gridSpan w:val="2"/>
                  <w:vAlign w:val="center"/>
                </w:tcPr>
                <w:p w14:paraId="066A5A1C" w14:textId="6234DE07" w:rsidR="00D323CA" w:rsidRPr="0042501C" w:rsidRDefault="00062005" w:rsidP="00062005">
                  <w:pPr>
                    <w:jc w:val="center"/>
                    <w:rPr>
                      <w:rFonts w:ascii="Times New Roman" w:eastAsia="Times New Roman" w:hAnsi="Times New Roman"/>
                      <w:lang w:val="sr-Cyrl-RS"/>
                    </w:rPr>
                  </w:pPr>
                  <w:r w:rsidRPr="0042501C">
                    <w:rPr>
                      <w:rFonts w:ascii="Times New Roman" w:eastAsia="Times New Roman" w:hAnsi="Times New Roman"/>
                      <w:lang w:val="sr-Cyrl-RS"/>
                    </w:rPr>
                    <w:t>1</w:t>
                  </w:r>
                </w:p>
              </w:tc>
            </w:tr>
            <w:tr w:rsidR="0081151C" w:rsidRPr="00062005" w14:paraId="33B7CCF8" w14:textId="77777777" w:rsidTr="008B408C">
              <w:trPr>
                <w:trHeight w:val="489"/>
              </w:trPr>
              <w:tc>
                <w:tcPr>
                  <w:tcW w:w="3302" w:type="dxa"/>
                  <w:vAlign w:val="center"/>
                </w:tcPr>
                <w:p w14:paraId="73881B52" w14:textId="6461986B" w:rsidR="0081151C" w:rsidRPr="00396C1E" w:rsidRDefault="0081151C" w:rsidP="00D323C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96C1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532" w:type="dxa"/>
                  <w:gridSpan w:val="4"/>
                  <w:vAlign w:val="center"/>
                </w:tcPr>
                <w:p w14:paraId="2D6FC3D0" w14:textId="77777777" w:rsidR="0081151C" w:rsidRPr="0042501C" w:rsidRDefault="0081151C" w:rsidP="00062005">
                  <w:pPr>
                    <w:jc w:val="center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  <w:tr w:rsidR="00D323CA" w:rsidRPr="00062005" w14:paraId="1E77C85A" w14:textId="77777777" w:rsidTr="0081151C">
              <w:trPr>
                <w:trHeight w:val="489"/>
              </w:trPr>
              <w:tc>
                <w:tcPr>
                  <w:tcW w:w="3302" w:type="dxa"/>
                  <w:vAlign w:val="center"/>
                </w:tcPr>
                <w:p w14:paraId="34DF82C9" w14:textId="77777777" w:rsidR="00D323CA" w:rsidRPr="00C24969" w:rsidRDefault="00D323CA" w:rsidP="00D323C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2496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DA93255" w14:textId="302421CE" w:rsidR="00D323CA" w:rsidRPr="0042501C" w:rsidRDefault="00D323CA" w:rsidP="00D323C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EFCD47F" w14:textId="7531ACC1" w:rsidR="00D323CA" w:rsidRPr="0042501C" w:rsidRDefault="00160EF5" w:rsidP="00D323C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501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2" w:type="dxa"/>
                  <w:gridSpan w:val="2"/>
                </w:tcPr>
                <w:p w14:paraId="24710273" w14:textId="11B372BD" w:rsidR="00D323CA" w:rsidRPr="0042501C" w:rsidRDefault="00D323CA" w:rsidP="00D323CA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  <w:tr w:rsidR="00D323CA" w:rsidRPr="00062005" w14:paraId="1228D87D" w14:textId="77777777" w:rsidTr="0081151C">
              <w:trPr>
                <w:gridAfter w:val="1"/>
                <w:wAfter w:w="7" w:type="dxa"/>
                <w:trHeight w:val="489"/>
              </w:trPr>
              <w:tc>
                <w:tcPr>
                  <w:tcW w:w="3302" w:type="dxa"/>
                  <w:vAlign w:val="center"/>
                </w:tcPr>
                <w:p w14:paraId="406288B1" w14:textId="316E2992" w:rsidR="00D323CA" w:rsidRPr="00396C1E" w:rsidRDefault="00D323CA" w:rsidP="00D323C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96C1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 и документација која се прибавља од странке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32D90DC8" w14:textId="473587B8" w:rsidR="00D323CA" w:rsidRPr="0042501C" w:rsidRDefault="00D323CA" w:rsidP="00D323C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BF2735E" w14:textId="22256881" w:rsidR="00D323CA" w:rsidRPr="0042501C" w:rsidRDefault="00160EF5" w:rsidP="00D323C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501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Х </w:t>
                  </w:r>
                </w:p>
              </w:tc>
              <w:tc>
                <w:tcPr>
                  <w:tcW w:w="1625" w:type="dxa"/>
                </w:tcPr>
                <w:p w14:paraId="1F22B93B" w14:textId="07274B07" w:rsidR="00D323CA" w:rsidRPr="0042501C" w:rsidRDefault="00D323CA" w:rsidP="00D323CA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  <w:tr w:rsidR="0081151C" w:rsidRPr="00062005" w14:paraId="590FBBDF" w14:textId="77777777" w:rsidTr="00A1167B">
              <w:trPr>
                <w:gridAfter w:val="1"/>
                <w:wAfter w:w="7" w:type="dxa"/>
                <w:trHeight w:val="489"/>
              </w:trPr>
              <w:tc>
                <w:tcPr>
                  <w:tcW w:w="3302" w:type="dxa"/>
                  <w:vAlign w:val="center"/>
                </w:tcPr>
                <w:p w14:paraId="31A52683" w14:textId="6E0EB44C" w:rsidR="0081151C" w:rsidRPr="00396C1E" w:rsidRDefault="0081151C" w:rsidP="0081151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396C1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525" w:type="dxa"/>
                  <w:gridSpan w:val="3"/>
                  <w:vAlign w:val="center"/>
                </w:tcPr>
                <w:p w14:paraId="197282C7" w14:textId="77777777" w:rsidR="0081151C" w:rsidRPr="0042501C" w:rsidRDefault="0081151C" w:rsidP="0081151C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  <w:tr w:rsidR="0081151C" w:rsidRPr="00062005" w14:paraId="30F518F2" w14:textId="1B97048A" w:rsidTr="007148B1">
              <w:trPr>
                <w:gridAfter w:val="1"/>
                <w:wAfter w:w="7" w:type="dxa"/>
                <w:trHeight w:val="489"/>
              </w:trPr>
              <w:tc>
                <w:tcPr>
                  <w:tcW w:w="3302" w:type="dxa"/>
                  <w:vAlign w:val="center"/>
                </w:tcPr>
                <w:p w14:paraId="1AA00893" w14:textId="4510B4FC" w:rsidR="0081151C" w:rsidRPr="00C24969" w:rsidRDefault="0081151C" w:rsidP="0081151C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2496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форме докумената (оригинал, оверена копија, копија, копија уз оригинал на увид)</w:t>
                  </w:r>
                </w:p>
              </w:tc>
              <w:tc>
                <w:tcPr>
                  <w:tcW w:w="1948" w:type="dxa"/>
                  <w:vAlign w:val="center"/>
                </w:tcPr>
                <w:p w14:paraId="0875B730" w14:textId="2CFC0090" w:rsidR="0081151C" w:rsidRPr="0042501C" w:rsidRDefault="0081151C" w:rsidP="0081151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701605D" w14:textId="6F8E2DCE" w:rsidR="0081151C" w:rsidRPr="0042501C" w:rsidRDefault="0081151C" w:rsidP="0081151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501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25" w:type="dxa"/>
                  <w:vAlign w:val="center"/>
                </w:tcPr>
                <w:p w14:paraId="7ADAA4E7" w14:textId="3C80284E" w:rsidR="0081151C" w:rsidRPr="0042501C" w:rsidRDefault="0081151C" w:rsidP="0081151C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  <w:tr w:rsidR="0042501C" w:rsidRPr="00062005" w14:paraId="42BD9238" w14:textId="77777777" w:rsidTr="007148B1">
              <w:trPr>
                <w:gridAfter w:val="1"/>
                <w:wAfter w:w="7" w:type="dxa"/>
                <w:trHeight w:val="489"/>
              </w:trPr>
              <w:tc>
                <w:tcPr>
                  <w:tcW w:w="3302" w:type="dxa"/>
                  <w:vAlign w:val="center"/>
                </w:tcPr>
                <w:p w14:paraId="11B924CA" w14:textId="524A9A19" w:rsidR="0042501C" w:rsidRPr="00C24969" w:rsidRDefault="0042501C" w:rsidP="0081151C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2496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06C51B06" w14:textId="77777777" w:rsidR="0042501C" w:rsidRPr="0042501C" w:rsidRDefault="0042501C" w:rsidP="0081151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2AA6D26" w14:textId="130697BD" w:rsidR="0042501C" w:rsidRPr="0042501C" w:rsidRDefault="0042501C" w:rsidP="0081151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25" w:type="dxa"/>
                  <w:vAlign w:val="center"/>
                </w:tcPr>
                <w:p w14:paraId="6F2A3EF1" w14:textId="77777777" w:rsidR="0042501C" w:rsidRPr="0042501C" w:rsidRDefault="0042501C" w:rsidP="0081151C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</w:tbl>
          <w:p w14:paraId="6E28D8C5" w14:textId="42872677" w:rsidR="00DC6965" w:rsidRPr="00062005" w:rsidRDefault="00DC6965" w:rsidP="00DC6965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DC6965" w:rsidRPr="00062005" w14:paraId="0B4EEBB8" w14:textId="77777777" w:rsidTr="5F5FA40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DC6965" w:rsidRPr="00062005" w:rsidRDefault="00DC6965" w:rsidP="009A38F9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DC6965" w:rsidRPr="00062005" w14:paraId="4C67EFD3" w14:textId="77777777" w:rsidTr="5F5FA40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3489953" w14:textId="4755D9EA" w:rsidR="0042501C" w:rsidRDefault="00A3595C" w:rsidP="00C37001">
            <w:pPr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3.1. </w:t>
            </w:r>
            <w:r w:rsidR="00D323CA" w:rsidRPr="000620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Утврђивање правног  основа и потребне документације </w:t>
            </w:r>
          </w:p>
          <w:p w14:paraId="4395D307" w14:textId="77777777" w:rsidR="00C24969" w:rsidRPr="00062005" w:rsidRDefault="00C24969" w:rsidP="00C37001">
            <w:pPr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5CEEA4B" w14:textId="5758D420" w:rsidR="00A3595C" w:rsidRDefault="00A3595C" w:rsidP="00C370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Подзаконским актом који доноси министар </w:t>
            </w:r>
            <w:r w:rsidR="00FB1E60"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потребно је </w:t>
            </w: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прописати услове које мора да испуњава овлашћена лабораторија у погледу објекта, техничке опремљености и кадровске оспособљености.</w:t>
            </w:r>
            <w:r w:rsidR="00D323CA"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652A3"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Наиме, Законом је утврђено да Министар прописује услове које мора да испуњава овлашћена лабораторија у погледу објекта, техничке опремљености и кадровске оспособљености, али ти услови нису утврђени. Поред тога, п</w:t>
            </w: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одзаконским актом који доноси министар прописати </w:t>
            </w:r>
            <w:r w:rsidR="007652A3"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потребно је утврдити </w:t>
            </w: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доказе који се подносе уз захтев за издавање овог овлашћења.</w:t>
            </w:r>
          </w:p>
          <w:p w14:paraId="05CEC411" w14:textId="77777777" w:rsidR="0042501C" w:rsidRDefault="0042501C" w:rsidP="00C370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13248CF" w14:textId="7ACBAF21" w:rsidR="0081151C" w:rsidRPr="0042501C" w:rsidRDefault="0081151C" w:rsidP="00C37001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42501C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потребно је донети подзаконски акти којим се прописују услов</w:t>
            </w:r>
            <w:r w:rsidR="009311B5" w:rsidRPr="0042501C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и</w:t>
            </w:r>
            <w:r w:rsidRPr="0042501C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 које мора да испуњава овлашћена лабораторија у погледу објекта, техничке опремљености и кадровске оспособљености.</w:t>
            </w:r>
          </w:p>
          <w:p w14:paraId="2EEC0959" w14:textId="26A24D7F" w:rsidR="007652A3" w:rsidRDefault="007652A3" w:rsidP="0042501C">
            <w:pPr>
              <w:tabs>
                <w:tab w:val="left" w:pos="4890"/>
              </w:tabs>
              <w:spacing w:before="24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3.2. Прописивање рокова посебним законом</w:t>
            </w:r>
            <w:r w:rsidR="0042501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ab/>
            </w:r>
          </w:p>
          <w:p w14:paraId="3B83BAE8" w14:textId="77777777" w:rsidR="0042501C" w:rsidRPr="00062005" w:rsidRDefault="0042501C" w:rsidP="0042501C">
            <w:pPr>
              <w:tabs>
                <w:tab w:val="left" w:pos="4890"/>
              </w:tabs>
              <w:spacing w:before="24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ECCF214" w14:textId="2FB7028D" w:rsidR="003D32C2" w:rsidRDefault="00944A56" w:rsidP="00C3700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Потребно је дефинисати рок за доношење решења Министарства о одобрењу за намерно увођење ГМО у животну средину.</w:t>
            </w:r>
            <w:r w:rsidR="00FB1E60"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FB1E60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Наиме, чињеница да прописима није утврђен рок за доношење решења утиче на непредвидивост трајања овог поступка. Поред тога, непостојање </w:t>
            </w:r>
            <w:r w:rsidR="00FB1E60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рока за одлучивање би могло да неповољно делује на Министарство да обезбеди доношење одлуке у разумним роковима.</w:t>
            </w:r>
          </w:p>
          <w:p w14:paraId="1AE9ABB3" w14:textId="77777777" w:rsidR="0042501C" w:rsidRDefault="0042501C" w:rsidP="00C3700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E27453A" w14:textId="58E7EEAC" w:rsidR="0042501C" w:rsidRPr="00062005" w:rsidRDefault="0081151C" w:rsidP="00C370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501C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потребне су измене и допуне Закона о генетички модификованим организмима.</w:t>
            </w:r>
          </w:p>
          <w:p w14:paraId="1F548855" w14:textId="54BC0F94" w:rsidR="0042501C" w:rsidRDefault="007652A3" w:rsidP="00C37001">
            <w:pPr>
              <w:spacing w:before="24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3.3. Увођење обрасца захтева</w:t>
            </w:r>
          </w:p>
          <w:p w14:paraId="4DAE8B77" w14:textId="77777777" w:rsidR="00C24969" w:rsidRPr="00062005" w:rsidRDefault="00C24969" w:rsidP="00C37001">
            <w:pPr>
              <w:spacing w:before="24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66540F2" w14:textId="7397C3EB" w:rsidR="007652A3" w:rsidRDefault="00A16B83" w:rsidP="00C370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Потребно је утврдити образац захтева. Препорука је да министарство креира образац који би био јавно доступан на сајту министарства. Са тачно наведеним подацима који се траже у обрасцу подношење захтева ће бити транспарентније и једноставније за подносиоца захтева, а прегледније за службенике који ће лакше доћи до потребних података за одлучивање</w:t>
            </w:r>
            <w:r w:rsidR="00944A56"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20440655" w14:textId="77777777" w:rsidR="0042501C" w:rsidRPr="00062005" w:rsidRDefault="0042501C" w:rsidP="00C3700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10FF011" w14:textId="2C853AEF" w:rsidR="0081151C" w:rsidRPr="0042501C" w:rsidRDefault="0081151C" w:rsidP="0081151C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42501C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209AE30E" w14:textId="77777777" w:rsidR="007652A3" w:rsidRPr="00062005" w:rsidRDefault="007652A3" w:rsidP="00C370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747E330" w14:textId="6CB3BD5F" w:rsidR="007652A3" w:rsidRDefault="006E2C76" w:rsidP="00C3700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  <w:r w:rsidR="007652A3" w:rsidRPr="000620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4</w:t>
            </w:r>
            <w:r w:rsidRPr="000620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. </w:t>
            </w:r>
            <w:r w:rsidR="007652A3" w:rsidRPr="000620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Прибављање података по службеној дужности и документација која се прибавља од странке</w:t>
            </w:r>
          </w:p>
          <w:p w14:paraId="4674E531" w14:textId="77777777" w:rsidR="0042501C" w:rsidRPr="00062005" w:rsidRDefault="0042501C" w:rsidP="00C3700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DFF3ABB" w14:textId="73DFBBE3" w:rsidR="00A3595C" w:rsidRDefault="00A3595C" w:rsidP="00C370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Утврдити</w:t>
            </w:r>
            <w:r w:rsidR="003D32C2"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Правилнику о садржини и обрасцу пријаве за употребу у затвореним системима генетички модификованих организама, да се доказ о акредитацији за ISO/IEC 17025, који издаје Акредитационо тело Србије, прибавља по службеној дужности.</w:t>
            </w:r>
          </w:p>
          <w:p w14:paraId="6937F3F7" w14:textId="77777777" w:rsidR="0042501C" w:rsidRDefault="0042501C" w:rsidP="00C370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7C3B7CE" w14:textId="71443C39" w:rsidR="0081151C" w:rsidRPr="0042501C" w:rsidRDefault="0081151C" w:rsidP="0081151C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42501C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7E1B48C5" w14:textId="5A5BBF75" w:rsidR="0081151C" w:rsidRDefault="0081151C" w:rsidP="00C370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5FB06C5" w14:textId="0EE40FD6" w:rsidR="0081151C" w:rsidRDefault="0081151C" w:rsidP="00021CF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458B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3.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5</w:t>
            </w:r>
            <w:r w:rsidRPr="003458B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 Документација</w:t>
            </w:r>
          </w:p>
          <w:p w14:paraId="1E59A492" w14:textId="384066E3" w:rsidR="0042501C" w:rsidRPr="003458B3" w:rsidRDefault="0042501C" w:rsidP="00021CF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A3F8C82" w14:textId="198CA2CD" w:rsidR="0081151C" w:rsidRDefault="0081151C" w:rsidP="00021CF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8B3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их</w:t>
            </w:r>
            <w:r w:rsidRPr="003458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административн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их</w:t>
            </w:r>
            <w:r w:rsidRPr="003458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такс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Pr="003458B3">
              <w:rPr>
                <w:rFonts w:ascii="Times New Roman" w:hAnsi="Times New Roman"/>
                <w:sz w:val="22"/>
                <w:szCs w:val="22"/>
                <w:lang w:val="sr-Cyrl-RS"/>
              </w:rPr>
              <w:t>, из оригинала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, односно оверене копије,</w:t>
            </w:r>
            <w:r w:rsidRPr="003458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1C50A3C1" w14:textId="434E5349" w:rsidR="0042501C" w:rsidRDefault="0042501C" w:rsidP="00021CF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2FE2201" w14:textId="3F542AA5" w:rsidR="0081151C" w:rsidRDefault="0081151C" w:rsidP="00021CFD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42501C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1AF4C407" w14:textId="77777777" w:rsidR="004B0E68" w:rsidRPr="0042501C" w:rsidRDefault="004B0E68" w:rsidP="00021CFD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450DCF53" w14:textId="6805E6E7" w:rsidR="0081151C" w:rsidRPr="00345AAE" w:rsidRDefault="002106E2" w:rsidP="0081151C">
            <w:pPr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  <w:r w:rsidRPr="00345AA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</w:t>
            </w:r>
            <w:r w:rsidR="00345AA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</w:t>
            </w:r>
            <w:r w:rsidRPr="00345AA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рава за заштиту биља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</w:p>
          <w:p w14:paraId="7B011642" w14:textId="77777777" w:rsidR="002106E2" w:rsidRPr="002106E2" w:rsidRDefault="002106E2" w:rsidP="0081151C">
            <w:pPr>
              <w:rPr>
                <w:rFonts w:ascii="Times New Roman" w:hAnsi="Times New Roman"/>
                <w:sz w:val="22"/>
                <w:szCs w:val="22"/>
                <w:lang w:val="sr-Latn-RS"/>
              </w:rPr>
            </w:pPr>
          </w:p>
          <w:p w14:paraId="2C3E2643" w14:textId="23F3302C" w:rsidR="0081151C" w:rsidRDefault="0081151C" w:rsidP="0081151C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3.6. </w:t>
            </w:r>
            <w:r w:rsidRPr="003458B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Подношење електронских захтева странке</w:t>
            </w:r>
          </w:p>
          <w:p w14:paraId="07EAABE0" w14:textId="77777777" w:rsidR="0042501C" w:rsidRPr="003458B3" w:rsidRDefault="0042501C" w:rsidP="0081151C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74E975A" w14:textId="77777777" w:rsidR="0081151C" w:rsidRPr="003458B3" w:rsidRDefault="0081151C" w:rsidP="0081151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8B3">
              <w:rPr>
                <w:rFonts w:ascii="Times New Roman" w:hAnsi="Times New Roman"/>
                <w:sz w:val="22"/>
                <w:szCs w:val="22"/>
                <w:lang w:val="sr-Cyrl-RS"/>
              </w:rPr>
              <w:t>Законом о општем управном поступку („Сл. гласник РС“, бр. 18/2016), чл. 56, предвиђено је електронско општење између органа и странака, а чланом 39. Закона о електронској управи ("Сл. гласник РС", број 27/2018), који ће се примењивати од октобра 2019. 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4D114EAE" w14:textId="3CE1D8AE" w:rsidR="0081151C" w:rsidRDefault="0081151C" w:rsidP="0081151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458B3">
              <w:rPr>
                <w:rFonts w:ascii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омогућавање електронског подношења захтева.</w:t>
            </w:r>
          </w:p>
          <w:p w14:paraId="3F4268A6" w14:textId="77777777" w:rsidR="0042501C" w:rsidRPr="003458B3" w:rsidRDefault="0042501C" w:rsidP="0081151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6148A48" w14:textId="16F50979" w:rsidR="0042501C" w:rsidRPr="00062005" w:rsidRDefault="0081151C" w:rsidP="00C370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501C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3EAB4AF8" w14:textId="43C2C628" w:rsidR="00DC6965" w:rsidRPr="00062005" w:rsidRDefault="00A3595C" w:rsidP="00C3700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ab/>
            </w:r>
          </w:p>
        </w:tc>
      </w:tr>
      <w:tr w:rsidR="00DC6965" w:rsidRPr="00062005" w14:paraId="52C990E5" w14:textId="77777777" w:rsidTr="5F5FA40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DC6965" w:rsidRPr="00062005" w:rsidRDefault="00DC6965" w:rsidP="009A38F9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DC6965" w:rsidRPr="00062005" w14:paraId="077D3505" w14:textId="77777777" w:rsidTr="5F5FA40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C9DF3BE" w14:textId="77777777" w:rsidR="00C24969" w:rsidRPr="00C24969" w:rsidRDefault="00944A56" w:rsidP="00C24969">
            <w:pPr>
              <w:pStyle w:val="ListParagraph"/>
              <w:spacing w:before="120" w:after="120"/>
              <w:ind w:left="7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2496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6BFE9823" w14:textId="77777777" w:rsidR="00C24969" w:rsidRPr="00C24969" w:rsidRDefault="00C24969" w:rsidP="00C37001">
            <w:pPr>
              <w:pStyle w:val="ListParagraph"/>
              <w:spacing w:before="120" w:after="120"/>
              <w:ind w:left="7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2633A56" w14:textId="77777777" w:rsidR="00C24969" w:rsidRPr="00C24969" w:rsidRDefault="00944A56" w:rsidP="00C37001">
            <w:pPr>
              <w:pStyle w:val="ListParagraph"/>
              <w:spacing w:before="120" w:after="120"/>
              <w:ind w:left="7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2496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ЗАКОН </w:t>
            </w:r>
            <w:r w:rsidR="00B66620" w:rsidRPr="00C2496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О</w:t>
            </w:r>
            <w:r w:rsidRPr="00C2496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ДОПУН</w:t>
            </w:r>
            <w:r w:rsidR="00B66620" w:rsidRPr="00C2496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И </w:t>
            </w:r>
            <w:r w:rsidRPr="00C2496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ЗАКОНА О ГЕНЕТИЧКИ </w:t>
            </w:r>
          </w:p>
          <w:p w14:paraId="037D9EC1" w14:textId="73C1C710" w:rsidR="008876A5" w:rsidRPr="00C24969" w:rsidRDefault="00944A56" w:rsidP="00C37001">
            <w:pPr>
              <w:pStyle w:val="ListParagraph"/>
              <w:spacing w:before="120" w:after="120"/>
              <w:ind w:left="7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2496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МОДИФИКОВАНИМ ОРГАНИЗМИМА</w:t>
            </w:r>
          </w:p>
          <w:p w14:paraId="0ED93390" w14:textId="00C4749F" w:rsidR="008876A5" w:rsidRPr="00062005" w:rsidRDefault="008876A5" w:rsidP="00C37001">
            <w:pPr>
              <w:pStyle w:val="ListParagraph"/>
              <w:spacing w:before="120" w:after="120"/>
              <w:ind w:left="7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72CC0D2" w14:textId="3DB4C91E" w:rsidR="000E3902" w:rsidRDefault="000E3902" w:rsidP="00C37001">
            <w:pPr>
              <w:pStyle w:val="ListParagraph"/>
              <w:spacing w:before="120" w:after="120"/>
              <w:ind w:left="7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Члан 1.</w:t>
            </w:r>
          </w:p>
          <w:p w14:paraId="20F96349" w14:textId="60F483D4" w:rsidR="008876A5" w:rsidRPr="00062005" w:rsidRDefault="000E3902" w:rsidP="00C37001">
            <w:pPr>
              <w:pStyle w:val="ListParagraph"/>
              <w:spacing w:before="120" w:after="120"/>
              <w:ind w:left="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     </w:t>
            </w:r>
            <w:r w:rsidR="00606302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Закону о генетички модификованим организмима ("Службени гласник РС", бр</w:t>
            </w:r>
            <w:r w:rsidR="00AB73C2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="00606302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41/09) у члану</w:t>
            </w:r>
            <w:r w:rsidR="00F76C5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876A5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1</w:t>
            </w:r>
            <w:r w:rsidR="00A36E8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3</w:t>
            </w:r>
            <w:r w:rsidR="008876A5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после става </w:t>
            </w:r>
            <w:r w:rsidR="00A36E8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2</w:t>
            </w:r>
            <w:r w:rsidR="0003021C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. дода</w:t>
            </w:r>
            <w:r w:rsidR="00A36E8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је</w:t>
            </w:r>
            <w:r w:rsidR="0003021C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се нови став </w:t>
            </w:r>
            <w:r w:rsidR="00A36E8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3</w:t>
            </w:r>
            <w:r w:rsidR="0003021C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. који глас</w:t>
            </w:r>
            <w:r w:rsidR="00A36E8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="0003021C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:</w:t>
            </w:r>
          </w:p>
          <w:p w14:paraId="66ABC315" w14:textId="2BC40883" w:rsidR="0003021C" w:rsidRPr="00062005" w:rsidRDefault="0003021C" w:rsidP="00C37001">
            <w:pPr>
              <w:pStyle w:val="ListParagraph"/>
              <w:spacing w:before="120" w:after="120"/>
              <w:ind w:left="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    „Министар доноси решење из ст</w:t>
            </w:r>
            <w:r w:rsidR="00A36E8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ава</w:t>
            </w: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2. овог члана у року </w:t>
            </w:r>
            <w:r w:rsidR="00A36E8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од 60 дана од дана подношења захтева.</w:t>
            </w: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“</w:t>
            </w:r>
            <w:r w:rsid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6694E50E" w14:textId="26E8AB21" w:rsidR="00A16B83" w:rsidRDefault="0003021C" w:rsidP="00C37001">
            <w:pPr>
              <w:pStyle w:val="ListParagraph"/>
              <w:spacing w:before="120" w:after="120"/>
              <w:ind w:left="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     </w:t>
            </w:r>
            <w:r w:rsidR="00A36E8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С</w:t>
            </w: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адашњи став </w:t>
            </w:r>
            <w:r w:rsidR="00A36E8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3</w:t>
            </w: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постаје став </w:t>
            </w:r>
            <w:r w:rsidR="00A36E8D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4</w:t>
            </w: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46F9D553" w14:textId="77777777" w:rsidR="000E3902" w:rsidRDefault="000E3902" w:rsidP="00C37001">
            <w:pPr>
              <w:pStyle w:val="ListParagraph"/>
              <w:spacing w:before="120" w:after="120"/>
              <w:ind w:left="7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9ECA7A9" w14:textId="77777777" w:rsidR="000E3902" w:rsidRDefault="000E3902" w:rsidP="00C37001">
            <w:pPr>
              <w:pStyle w:val="ListParagraph"/>
              <w:spacing w:before="120" w:after="120"/>
              <w:ind w:left="7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Члан 2.</w:t>
            </w:r>
          </w:p>
          <w:p w14:paraId="24B10176" w14:textId="77777777" w:rsidR="000E3902" w:rsidRDefault="000E3902" w:rsidP="00C37001">
            <w:pPr>
              <w:pStyle w:val="ListParagraph"/>
              <w:spacing w:before="120" w:after="120"/>
              <w:ind w:left="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   </w:t>
            </w:r>
            <w:r w:rsidRPr="000E3902">
              <w:rPr>
                <w:rFonts w:ascii="Times New Roman" w:hAnsi="Times New Roman"/>
                <w:sz w:val="22"/>
                <w:szCs w:val="22"/>
                <w:lang w:val="sr-Cyrl-RS"/>
              </w:rPr>
              <w:t>Овај закон ступа на снагу осмог дана од дана објављивања у „Службеном гласнику Републике Србије”.</w:t>
            </w:r>
          </w:p>
          <w:p w14:paraId="364083CB" w14:textId="77777777" w:rsidR="00C27300" w:rsidRDefault="00C27300" w:rsidP="00C37001">
            <w:pPr>
              <w:pStyle w:val="ListParagraph"/>
              <w:spacing w:before="120" w:after="120"/>
              <w:ind w:left="7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AC24BD2" w14:textId="77777777" w:rsidR="00C27300" w:rsidRDefault="00C27300" w:rsidP="00C37001">
            <w:pPr>
              <w:pStyle w:val="ListParagraph"/>
              <w:spacing w:before="120" w:after="120"/>
              <w:ind w:left="7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9D4DF11" w14:textId="767E9A17" w:rsidR="00C27300" w:rsidRPr="00062005" w:rsidRDefault="00C27300" w:rsidP="00C2730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 примену ове препоруке потребно је донети подзаконски акт којим се </w:t>
            </w: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>прописуј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услове које мора да испуњава овлашћена лабораторија у погледу објекта, техничке опремљености и кадровске оспособљености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39763933" w14:textId="39151BB6" w:rsidR="00C27300" w:rsidRPr="000E3902" w:rsidRDefault="00C27300" w:rsidP="00C37001">
            <w:pPr>
              <w:pStyle w:val="ListParagraph"/>
              <w:spacing w:before="120" w:after="120"/>
              <w:ind w:left="7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DC6965" w:rsidRPr="00062005" w14:paraId="0489C5FC" w14:textId="77777777" w:rsidTr="5F5FA40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DC6965" w:rsidRPr="00062005" w:rsidRDefault="00DC6965" w:rsidP="009A38F9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DC6965" w:rsidRPr="00062005" w14:paraId="3C4DDA6A" w14:textId="77777777" w:rsidTr="5F5FA40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E5E8C25" w14:textId="77777777" w:rsidR="00DC6965" w:rsidRPr="00062005" w:rsidRDefault="00DC6965" w:rsidP="00DC6965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11F6323" w14:textId="77777777" w:rsidR="00C24969" w:rsidRDefault="00B66620" w:rsidP="00C37001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ПРЕГЛЕД ОДРЕДБИ </w:t>
            </w:r>
            <w:r w:rsidR="00FB1E60"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ЗАКОНА О ГЕНЕТИЧКИ МОДИФИКОВАНИМ </w:t>
            </w:r>
          </w:p>
          <w:p w14:paraId="3F017928" w14:textId="4C2B0942" w:rsidR="00FB1E60" w:rsidRPr="00062005" w:rsidRDefault="00FB1E60" w:rsidP="00C37001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ОРГАНИЗМИМА </w:t>
            </w:r>
            <w:r w:rsidR="00B66620">
              <w:rPr>
                <w:rFonts w:ascii="Times New Roman" w:hAnsi="Times New Roman"/>
                <w:sz w:val="22"/>
                <w:szCs w:val="22"/>
                <w:lang w:val="sr-Cyrl-RS"/>
              </w:rPr>
              <w:t>КОЈЕ СЕ ДОПУЊУЈУ</w:t>
            </w:r>
          </w:p>
          <w:p w14:paraId="16551B40" w14:textId="77777777" w:rsidR="00062005" w:rsidRPr="00062005" w:rsidRDefault="00062005" w:rsidP="00FB1E60">
            <w:pPr>
              <w:pStyle w:val="ListParagraph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D4F949B" w14:textId="77777777" w:rsidR="00FB1E60" w:rsidRPr="00062005" w:rsidRDefault="00FB1E60" w:rsidP="00FB1E6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Овлашћена лабораторија</w:t>
            </w:r>
          </w:p>
          <w:p w14:paraId="1FBA3470" w14:textId="77777777" w:rsidR="00FB1E60" w:rsidRPr="00062005" w:rsidRDefault="00FB1E60" w:rsidP="00FB1E60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13.</w:t>
            </w:r>
          </w:p>
          <w:p w14:paraId="457A7BD0" w14:textId="77777777" w:rsidR="00FB1E60" w:rsidRPr="00062005" w:rsidRDefault="00FB1E60" w:rsidP="00C37001">
            <w:pPr>
              <w:spacing w:after="6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Испитивање ГМО и производа од ГМО у циљу идентификације и квантификације генетичке модификације врши лабораторија која је овлашћена од стране Министарства.</w:t>
            </w:r>
          </w:p>
          <w:p w14:paraId="06ECAD36" w14:textId="100154E4" w:rsidR="00FB1E60" w:rsidRPr="00062005" w:rsidRDefault="00FB1E60" w:rsidP="00C37001">
            <w:pPr>
              <w:spacing w:after="6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Овлашћење се издаје решењем министра.</w:t>
            </w:r>
          </w:p>
          <w:p w14:paraId="1E227005" w14:textId="66D7F22B" w:rsidR="00FB1E60" w:rsidRPr="00062005" w:rsidRDefault="00FB1E60" w:rsidP="00C37001">
            <w:pPr>
              <w:spacing w:after="6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 ДОНОСИ РЕШЕЊЕ ИЗ СТАВА 2. ОВОГ ЧЛАНА У РОКУ ОД 60 ДАНА ОД ДАНА ПОДНОШЕЊА ЗАХТЕВА.</w:t>
            </w:r>
          </w:p>
          <w:p w14:paraId="40BDB181" w14:textId="77777777" w:rsidR="00FB1E60" w:rsidRPr="00062005" w:rsidRDefault="00FB1E60" w:rsidP="00C37001">
            <w:pPr>
              <w:spacing w:after="6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 одузима овлашћење ако се утврди да овлашћена лабораторија не испуњава прописане услове или да је овлашћење издато на основу нетачних и неистинитих података.</w:t>
            </w:r>
          </w:p>
          <w:p w14:paraId="16B52963" w14:textId="484F873E" w:rsidR="00FB1E60" w:rsidRPr="00062005" w:rsidRDefault="00FB1E60" w:rsidP="00C37001">
            <w:pPr>
              <w:spacing w:after="6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620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 прописује услове које мора да испуњава овлашћена лабораторија у погледу објекта, техничке опремљености и кадровске оспособљености, као и методе које се користе за испитивање ГМО и производа од ГМО.</w:t>
            </w:r>
          </w:p>
          <w:p w14:paraId="1506ADFF" w14:textId="3C334A46" w:rsidR="00FB1E60" w:rsidRPr="00062005" w:rsidRDefault="00FB1E60" w:rsidP="00DC6965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DC6965" w:rsidRPr="00062005" w14:paraId="429F5407" w14:textId="77777777" w:rsidTr="5F5FA40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DC6965" w:rsidRPr="00062005" w:rsidRDefault="00DC6965" w:rsidP="009A38F9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62005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DC6965" w:rsidRPr="00062005" w14:paraId="72BD2239" w14:textId="77777777" w:rsidTr="5F5FA40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F9BAF53" w14:textId="77777777" w:rsidR="00C24969" w:rsidRDefault="00C24969" w:rsidP="00C2496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2A1E049" w14:textId="77777777" w:rsidR="00DC6965" w:rsidRDefault="00C24969" w:rsidP="00C2496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24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23.608,85 РСД. Усвајање и примена препорука ће донети привредним субјектима </w:t>
            </w:r>
            <w:r w:rsidRPr="00C24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годишње директне уштеде од 16.455,73 РСД или 135,30 ЕУР. Ове уштеде износе 69,70% укупних директних трошкова привредних субјеката у поступку.</w:t>
            </w:r>
          </w:p>
          <w:p w14:paraId="47264841" w14:textId="77777777" w:rsidR="00C24969" w:rsidRDefault="00C24969" w:rsidP="00C2496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6503472" w14:textId="64BDEFCA" w:rsidR="00C24969" w:rsidRDefault="00C24969" w:rsidP="00C24969">
            <w:pPr>
              <w:contextualSpacing/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Препоруке ће допринети истоветности поступања, транспарентности поступка, правној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сигурности привредних субјеката, поједностављењу поступка за привредне субјекте, скраћењу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рокова у 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поступку, смањењу документације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. Препорукама се такође утиче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на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побољшање пословног амбијента.</w:t>
            </w:r>
          </w:p>
          <w:p w14:paraId="4DF8B295" w14:textId="77777777" w:rsidR="00C24969" w:rsidRDefault="00C24969" w:rsidP="00C24969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31CCBA4" w14:textId="7EB778A1" w:rsidR="00C24969" w:rsidRPr="00062005" w:rsidRDefault="00C24969" w:rsidP="00C2496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062005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062005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5E4F4" w14:textId="77777777" w:rsidR="00EC208D" w:rsidRDefault="00EC208D" w:rsidP="002A202F">
      <w:r>
        <w:separator/>
      </w:r>
    </w:p>
  </w:endnote>
  <w:endnote w:type="continuationSeparator" w:id="0">
    <w:p w14:paraId="0DE5D7E4" w14:textId="77777777" w:rsidR="00EC208D" w:rsidRDefault="00EC208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007C822" w:rsidR="001F51F2" w:rsidRDefault="001F51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C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1F51F2" w:rsidRDefault="001F51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D1A1B" w14:textId="77777777" w:rsidR="00EC208D" w:rsidRDefault="00EC208D" w:rsidP="002A202F">
      <w:r>
        <w:separator/>
      </w:r>
    </w:p>
  </w:footnote>
  <w:footnote w:type="continuationSeparator" w:id="0">
    <w:p w14:paraId="1F531427" w14:textId="77777777" w:rsidR="00EC208D" w:rsidRDefault="00EC208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F6231"/>
    <w:multiLevelType w:val="hybridMultilevel"/>
    <w:tmpl w:val="6B96D130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75A64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21C04"/>
    <w:multiLevelType w:val="hybridMultilevel"/>
    <w:tmpl w:val="D8C813C2"/>
    <w:lvl w:ilvl="0" w:tplc="FF0AB7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B7F0A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450504B0"/>
    <w:multiLevelType w:val="hybridMultilevel"/>
    <w:tmpl w:val="ED5448D4"/>
    <w:lvl w:ilvl="0" w:tplc="2A72C7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A46EE"/>
    <w:multiLevelType w:val="hybridMultilevel"/>
    <w:tmpl w:val="89DE88EA"/>
    <w:lvl w:ilvl="0" w:tplc="E2B040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4"/>
  </w:num>
  <w:num w:numId="5">
    <w:abstractNumId w:val="1"/>
  </w:num>
  <w:num w:numId="6">
    <w:abstractNumId w:val="15"/>
  </w:num>
  <w:num w:numId="7">
    <w:abstractNumId w:val="27"/>
  </w:num>
  <w:num w:numId="8">
    <w:abstractNumId w:val="12"/>
  </w:num>
  <w:num w:numId="9">
    <w:abstractNumId w:val="25"/>
  </w:num>
  <w:num w:numId="10">
    <w:abstractNumId w:val="22"/>
  </w:num>
  <w:num w:numId="11">
    <w:abstractNumId w:val="21"/>
  </w:num>
  <w:num w:numId="12">
    <w:abstractNumId w:val="20"/>
  </w:num>
  <w:num w:numId="13">
    <w:abstractNumId w:val="17"/>
  </w:num>
  <w:num w:numId="14">
    <w:abstractNumId w:val="23"/>
  </w:num>
  <w:num w:numId="15">
    <w:abstractNumId w:val="19"/>
  </w:num>
  <w:num w:numId="16">
    <w:abstractNumId w:val="13"/>
  </w:num>
  <w:num w:numId="17">
    <w:abstractNumId w:val="10"/>
  </w:num>
  <w:num w:numId="18">
    <w:abstractNumId w:val="26"/>
  </w:num>
  <w:num w:numId="19">
    <w:abstractNumId w:val="5"/>
  </w:num>
  <w:num w:numId="20">
    <w:abstractNumId w:val="28"/>
  </w:num>
  <w:num w:numId="21">
    <w:abstractNumId w:val="7"/>
  </w:num>
  <w:num w:numId="22">
    <w:abstractNumId w:val="3"/>
  </w:num>
  <w:num w:numId="23">
    <w:abstractNumId w:val="18"/>
  </w:num>
  <w:num w:numId="24">
    <w:abstractNumId w:val="0"/>
  </w:num>
  <w:num w:numId="25">
    <w:abstractNumId w:val="11"/>
  </w:num>
  <w:num w:numId="26">
    <w:abstractNumId w:val="9"/>
  </w:num>
  <w:num w:numId="27">
    <w:abstractNumId w:val="6"/>
  </w:num>
  <w:num w:numId="28">
    <w:abstractNumId w:val="14"/>
  </w:num>
  <w:num w:numId="29">
    <w:abstractNumId w:val="24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1CFD"/>
    <w:rsid w:val="00023EF9"/>
    <w:rsid w:val="00026C2F"/>
    <w:rsid w:val="00027945"/>
    <w:rsid w:val="0003021C"/>
    <w:rsid w:val="00036812"/>
    <w:rsid w:val="00044F35"/>
    <w:rsid w:val="00044F63"/>
    <w:rsid w:val="00050616"/>
    <w:rsid w:val="000565B2"/>
    <w:rsid w:val="00061070"/>
    <w:rsid w:val="00062005"/>
    <w:rsid w:val="00083993"/>
    <w:rsid w:val="00092B84"/>
    <w:rsid w:val="0009542A"/>
    <w:rsid w:val="000A1BB7"/>
    <w:rsid w:val="000A53F3"/>
    <w:rsid w:val="000A5CDC"/>
    <w:rsid w:val="000B54D7"/>
    <w:rsid w:val="000D5029"/>
    <w:rsid w:val="000E2036"/>
    <w:rsid w:val="000E2A21"/>
    <w:rsid w:val="000E3902"/>
    <w:rsid w:val="000F23FF"/>
    <w:rsid w:val="000F48CF"/>
    <w:rsid w:val="000F5E72"/>
    <w:rsid w:val="0010505A"/>
    <w:rsid w:val="001156BA"/>
    <w:rsid w:val="0014241B"/>
    <w:rsid w:val="001441DA"/>
    <w:rsid w:val="0015182D"/>
    <w:rsid w:val="00160EF5"/>
    <w:rsid w:val="00161847"/>
    <w:rsid w:val="00170CA7"/>
    <w:rsid w:val="001711C5"/>
    <w:rsid w:val="001A023F"/>
    <w:rsid w:val="001A3FAC"/>
    <w:rsid w:val="001A6472"/>
    <w:rsid w:val="001B2BCF"/>
    <w:rsid w:val="001C5538"/>
    <w:rsid w:val="001D0058"/>
    <w:rsid w:val="001D0EDE"/>
    <w:rsid w:val="001D20E2"/>
    <w:rsid w:val="001D2668"/>
    <w:rsid w:val="001E38DE"/>
    <w:rsid w:val="001F51F2"/>
    <w:rsid w:val="001F7B31"/>
    <w:rsid w:val="002018FF"/>
    <w:rsid w:val="0020601F"/>
    <w:rsid w:val="002106E2"/>
    <w:rsid w:val="00212DA5"/>
    <w:rsid w:val="0021347C"/>
    <w:rsid w:val="002323AC"/>
    <w:rsid w:val="00250BFA"/>
    <w:rsid w:val="00261404"/>
    <w:rsid w:val="002673B0"/>
    <w:rsid w:val="00275E2A"/>
    <w:rsid w:val="00276255"/>
    <w:rsid w:val="002828FA"/>
    <w:rsid w:val="00296938"/>
    <w:rsid w:val="00296969"/>
    <w:rsid w:val="002A202F"/>
    <w:rsid w:val="002B19B4"/>
    <w:rsid w:val="002C4CE7"/>
    <w:rsid w:val="002C6CB0"/>
    <w:rsid w:val="002F1BEC"/>
    <w:rsid w:val="002F4757"/>
    <w:rsid w:val="00322199"/>
    <w:rsid w:val="003223C7"/>
    <w:rsid w:val="00326555"/>
    <w:rsid w:val="003410E0"/>
    <w:rsid w:val="00344FC7"/>
    <w:rsid w:val="00345AAE"/>
    <w:rsid w:val="00350EAD"/>
    <w:rsid w:val="003651DB"/>
    <w:rsid w:val="003715A0"/>
    <w:rsid w:val="0037171F"/>
    <w:rsid w:val="0037693A"/>
    <w:rsid w:val="00376FD1"/>
    <w:rsid w:val="0037741B"/>
    <w:rsid w:val="003877A6"/>
    <w:rsid w:val="0039002C"/>
    <w:rsid w:val="00396C1E"/>
    <w:rsid w:val="003B44DB"/>
    <w:rsid w:val="003B4BC9"/>
    <w:rsid w:val="003B6298"/>
    <w:rsid w:val="003C2952"/>
    <w:rsid w:val="003D04C0"/>
    <w:rsid w:val="003D32C2"/>
    <w:rsid w:val="003E2EB1"/>
    <w:rsid w:val="003E3C16"/>
    <w:rsid w:val="003F2232"/>
    <w:rsid w:val="00407D96"/>
    <w:rsid w:val="0042501C"/>
    <w:rsid w:val="00432495"/>
    <w:rsid w:val="004362F0"/>
    <w:rsid w:val="00444DA7"/>
    <w:rsid w:val="00457882"/>
    <w:rsid w:val="00463CC7"/>
    <w:rsid w:val="00464A59"/>
    <w:rsid w:val="004735A8"/>
    <w:rsid w:val="004809C4"/>
    <w:rsid w:val="0048433C"/>
    <w:rsid w:val="004847B1"/>
    <w:rsid w:val="00493A0E"/>
    <w:rsid w:val="0049545B"/>
    <w:rsid w:val="004B0E68"/>
    <w:rsid w:val="004C0A51"/>
    <w:rsid w:val="004D3BD0"/>
    <w:rsid w:val="004D45B1"/>
    <w:rsid w:val="004D68A7"/>
    <w:rsid w:val="004E167B"/>
    <w:rsid w:val="004E29D1"/>
    <w:rsid w:val="004E6252"/>
    <w:rsid w:val="004E6AE5"/>
    <w:rsid w:val="00500566"/>
    <w:rsid w:val="005073A3"/>
    <w:rsid w:val="00517184"/>
    <w:rsid w:val="00523608"/>
    <w:rsid w:val="00525C0A"/>
    <w:rsid w:val="00535608"/>
    <w:rsid w:val="00556688"/>
    <w:rsid w:val="0056162B"/>
    <w:rsid w:val="0056707B"/>
    <w:rsid w:val="00581A9D"/>
    <w:rsid w:val="00582524"/>
    <w:rsid w:val="0058727F"/>
    <w:rsid w:val="005A2503"/>
    <w:rsid w:val="005B4F04"/>
    <w:rsid w:val="005B5A2F"/>
    <w:rsid w:val="005B7CB9"/>
    <w:rsid w:val="005D0023"/>
    <w:rsid w:val="005E21C4"/>
    <w:rsid w:val="005F4D59"/>
    <w:rsid w:val="0060001C"/>
    <w:rsid w:val="00600D31"/>
    <w:rsid w:val="00606302"/>
    <w:rsid w:val="0060786A"/>
    <w:rsid w:val="006237FE"/>
    <w:rsid w:val="00627AF7"/>
    <w:rsid w:val="00632540"/>
    <w:rsid w:val="00633F73"/>
    <w:rsid w:val="00645199"/>
    <w:rsid w:val="00645850"/>
    <w:rsid w:val="00650F64"/>
    <w:rsid w:val="00661ECF"/>
    <w:rsid w:val="006627FA"/>
    <w:rsid w:val="006648BC"/>
    <w:rsid w:val="006867F2"/>
    <w:rsid w:val="00692071"/>
    <w:rsid w:val="00694B28"/>
    <w:rsid w:val="006C5349"/>
    <w:rsid w:val="006C5F2A"/>
    <w:rsid w:val="006C662C"/>
    <w:rsid w:val="006E0B38"/>
    <w:rsid w:val="006E2C76"/>
    <w:rsid w:val="006F4A5C"/>
    <w:rsid w:val="00715CDA"/>
    <w:rsid w:val="00715F5C"/>
    <w:rsid w:val="007173CB"/>
    <w:rsid w:val="007278C1"/>
    <w:rsid w:val="00733493"/>
    <w:rsid w:val="00737F1D"/>
    <w:rsid w:val="0076455B"/>
    <w:rsid w:val="007652A3"/>
    <w:rsid w:val="00782816"/>
    <w:rsid w:val="00785854"/>
    <w:rsid w:val="00785A46"/>
    <w:rsid w:val="007861E3"/>
    <w:rsid w:val="007940D6"/>
    <w:rsid w:val="007B1740"/>
    <w:rsid w:val="007B373E"/>
    <w:rsid w:val="007C61B5"/>
    <w:rsid w:val="007C707B"/>
    <w:rsid w:val="007D3889"/>
    <w:rsid w:val="007D39E4"/>
    <w:rsid w:val="007D43A7"/>
    <w:rsid w:val="007D6CD7"/>
    <w:rsid w:val="007E1695"/>
    <w:rsid w:val="007F204C"/>
    <w:rsid w:val="00804060"/>
    <w:rsid w:val="0081151C"/>
    <w:rsid w:val="008166C9"/>
    <w:rsid w:val="00824E43"/>
    <w:rsid w:val="00833D8C"/>
    <w:rsid w:val="00834C9A"/>
    <w:rsid w:val="00835BA4"/>
    <w:rsid w:val="00836FFA"/>
    <w:rsid w:val="0084708C"/>
    <w:rsid w:val="00850AD5"/>
    <w:rsid w:val="00852069"/>
    <w:rsid w:val="00852739"/>
    <w:rsid w:val="008629CC"/>
    <w:rsid w:val="00865EBB"/>
    <w:rsid w:val="008823BB"/>
    <w:rsid w:val="00886C36"/>
    <w:rsid w:val="008876A5"/>
    <w:rsid w:val="008A6AC8"/>
    <w:rsid w:val="008C5591"/>
    <w:rsid w:val="008D04A6"/>
    <w:rsid w:val="008D4C1A"/>
    <w:rsid w:val="008E77C0"/>
    <w:rsid w:val="008F0867"/>
    <w:rsid w:val="008F172F"/>
    <w:rsid w:val="008F2044"/>
    <w:rsid w:val="008F2BE1"/>
    <w:rsid w:val="008F4DD1"/>
    <w:rsid w:val="009056DB"/>
    <w:rsid w:val="009311B5"/>
    <w:rsid w:val="00944A56"/>
    <w:rsid w:val="00947592"/>
    <w:rsid w:val="00950280"/>
    <w:rsid w:val="00957241"/>
    <w:rsid w:val="00960A14"/>
    <w:rsid w:val="00991A18"/>
    <w:rsid w:val="00994A16"/>
    <w:rsid w:val="009A30D3"/>
    <w:rsid w:val="009A38F9"/>
    <w:rsid w:val="009C29F8"/>
    <w:rsid w:val="009D03A7"/>
    <w:rsid w:val="009D0A21"/>
    <w:rsid w:val="009D0B3F"/>
    <w:rsid w:val="009D2D21"/>
    <w:rsid w:val="009E0479"/>
    <w:rsid w:val="00A0102E"/>
    <w:rsid w:val="00A1195E"/>
    <w:rsid w:val="00A12960"/>
    <w:rsid w:val="00A1570D"/>
    <w:rsid w:val="00A16B83"/>
    <w:rsid w:val="00A22386"/>
    <w:rsid w:val="00A331AF"/>
    <w:rsid w:val="00A34552"/>
    <w:rsid w:val="00A3595C"/>
    <w:rsid w:val="00A36E8D"/>
    <w:rsid w:val="00A46CB8"/>
    <w:rsid w:val="00A56B75"/>
    <w:rsid w:val="00A71C04"/>
    <w:rsid w:val="00A86995"/>
    <w:rsid w:val="00AA0017"/>
    <w:rsid w:val="00AA2246"/>
    <w:rsid w:val="00AA4BC5"/>
    <w:rsid w:val="00AA5CDF"/>
    <w:rsid w:val="00AB09B3"/>
    <w:rsid w:val="00AB5AC4"/>
    <w:rsid w:val="00AB73C2"/>
    <w:rsid w:val="00AC02D1"/>
    <w:rsid w:val="00AC4D8B"/>
    <w:rsid w:val="00AD506C"/>
    <w:rsid w:val="00B06019"/>
    <w:rsid w:val="00B07409"/>
    <w:rsid w:val="00B1006E"/>
    <w:rsid w:val="00B178FB"/>
    <w:rsid w:val="00B41B22"/>
    <w:rsid w:val="00B5252A"/>
    <w:rsid w:val="00B63DB1"/>
    <w:rsid w:val="00B64B90"/>
    <w:rsid w:val="00B66620"/>
    <w:rsid w:val="00B67138"/>
    <w:rsid w:val="00B6715C"/>
    <w:rsid w:val="00B748C4"/>
    <w:rsid w:val="00B81CFE"/>
    <w:rsid w:val="00B81D4A"/>
    <w:rsid w:val="00B839AB"/>
    <w:rsid w:val="00B903AE"/>
    <w:rsid w:val="00B9157F"/>
    <w:rsid w:val="00B95225"/>
    <w:rsid w:val="00BA55D3"/>
    <w:rsid w:val="00BA6759"/>
    <w:rsid w:val="00BA7204"/>
    <w:rsid w:val="00BB2BAA"/>
    <w:rsid w:val="00BB2C8C"/>
    <w:rsid w:val="00BC6826"/>
    <w:rsid w:val="00BF6155"/>
    <w:rsid w:val="00C0295C"/>
    <w:rsid w:val="00C03C06"/>
    <w:rsid w:val="00C052F0"/>
    <w:rsid w:val="00C121EC"/>
    <w:rsid w:val="00C12C65"/>
    <w:rsid w:val="00C2336C"/>
    <w:rsid w:val="00C24969"/>
    <w:rsid w:val="00C27300"/>
    <w:rsid w:val="00C37001"/>
    <w:rsid w:val="00C445E2"/>
    <w:rsid w:val="00C4758D"/>
    <w:rsid w:val="00C70F1B"/>
    <w:rsid w:val="00C7129D"/>
    <w:rsid w:val="00C748D1"/>
    <w:rsid w:val="00C91014"/>
    <w:rsid w:val="00CA1CE9"/>
    <w:rsid w:val="00CA3F0A"/>
    <w:rsid w:val="00CB1A4E"/>
    <w:rsid w:val="00CC29F6"/>
    <w:rsid w:val="00CC513C"/>
    <w:rsid w:val="00CC7CA3"/>
    <w:rsid w:val="00CD2287"/>
    <w:rsid w:val="00CD5BBB"/>
    <w:rsid w:val="00CE0685"/>
    <w:rsid w:val="00CF1737"/>
    <w:rsid w:val="00D323CA"/>
    <w:rsid w:val="00D37EA5"/>
    <w:rsid w:val="00D454FB"/>
    <w:rsid w:val="00D653D9"/>
    <w:rsid w:val="00D73628"/>
    <w:rsid w:val="00D73918"/>
    <w:rsid w:val="00D967D7"/>
    <w:rsid w:val="00DA125D"/>
    <w:rsid w:val="00DA6476"/>
    <w:rsid w:val="00DB19B9"/>
    <w:rsid w:val="00DC3FE5"/>
    <w:rsid w:val="00DC4BC2"/>
    <w:rsid w:val="00DC6965"/>
    <w:rsid w:val="00DE057D"/>
    <w:rsid w:val="00E0020F"/>
    <w:rsid w:val="00E118C7"/>
    <w:rsid w:val="00E13B09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66AA1"/>
    <w:rsid w:val="00E70BF6"/>
    <w:rsid w:val="00EA0E5F"/>
    <w:rsid w:val="00EC208D"/>
    <w:rsid w:val="00EC2DC9"/>
    <w:rsid w:val="00ED3A5F"/>
    <w:rsid w:val="00EE28FE"/>
    <w:rsid w:val="00F11C98"/>
    <w:rsid w:val="00F12E47"/>
    <w:rsid w:val="00F223B2"/>
    <w:rsid w:val="00F53241"/>
    <w:rsid w:val="00F67790"/>
    <w:rsid w:val="00F76C5D"/>
    <w:rsid w:val="00F81D1E"/>
    <w:rsid w:val="00F84521"/>
    <w:rsid w:val="00FB1A1B"/>
    <w:rsid w:val="00FB1E60"/>
    <w:rsid w:val="00FB645B"/>
    <w:rsid w:val="00FC09D6"/>
    <w:rsid w:val="00FC34EC"/>
    <w:rsid w:val="00FC3F69"/>
    <w:rsid w:val="00FC5312"/>
    <w:rsid w:val="00FD3964"/>
    <w:rsid w:val="00FF4DB4"/>
    <w:rsid w:val="00FF78E5"/>
    <w:rsid w:val="5F5FA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7B13EFF-F091-4890-8BB0-B4C80580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BB40-3F34-4CD6-9805-E91F47139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6</cp:revision>
  <cp:lastPrinted>2018-09-05T12:48:00Z</cp:lastPrinted>
  <dcterms:created xsi:type="dcterms:W3CDTF">2019-06-04T19:49:00Z</dcterms:created>
  <dcterms:modified xsi:type="dcterms:W3CDTF">2019-07-12T15:03:00Z</dcterms:modified>
</cp:coreProperties>
</file>